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E65E" w14:textId="77777777" w:rsidR="00FC66C2" w:rsidRDefault="00FC66C2" w:rsidP="00B4649A">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5CA9A29" w14:textId="77777777" w:rsidR="00FC66C2" w:rsidRDefault="00FC66C2" w:rsidP="00B4649A">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12/08/2022.</w:t>
      </w:r>
    </w:p>
    <w:p w14:paraId="3888F3F5" w14:textId="77777777" w:rsidR="00FC66C2" w:rsidRDefault="00FC66C2" w:rsidP="00B4649A">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903C868" w14:textId="77777777" w:rsidR="00FC66C2" w:rsidRDefault="00FC66C2" w:rsidP="00B4649A">
      <w:pPr>
        <w:pStyle w:val="Normal1"/>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974</w:t>
      </w:r>
    </w:p>
    <w:p w14:paraId="212C25C9" w14:textId="77777777" w:rsidR="00FC66C2" w:rsidRDefault="00FC66C2" w:rsidP="00B4649A">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“VÌ SAO ĐỆ TỬ PHẬT CHƯỚNG NGẠI PHẬT?”</w:t>
      </w:r>
    </w:p>
    <w:p w14:paraId="35B247FE"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Đệ tử Phật chướng ngại Phật vì chúng ta là người học Phật nhưng chúng ta không chân thật làm theo lời Phật dạy. Chúng ta không hướng đến Phật để học tập mà chúng ta hướng đến Ma để học tập. Chúng ta quên đi lời Phật dạy nên chúng ta làm theo lời Ma nói.</w:t>
      </w:r>
    </w:p>
    <w:p w14:paraId="1380A90D" w14:textId="77777777" w:rsidR="00FC66C2" w:rsidRDefault="00FC66C2" w:rsidP="00B4649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Hôm qua, có người hỏi tôi, họ có nên đến tu học với một người biết được những điều xảy ra trong quá khứ, hiện tại và vị lai không. Họ đã n</w:t>
      </w:r>
      <w:r>
        <w:rPr>
          <w:rFonts w:ascii="Times New Roman" w:eastAsia="Times New Roman" w:hAnsi="Times New Roman" w:cs="Times New Roman"/>
          <w:sz w:val="24"/>
          <w:szCs w:val="24"/>
        </w:rPr>
        <w:t xml:space="preserve">ghe </w:t>
      </w:r>
      <w:r>
        <w:rPr>
          <w:rFonts w:ascii="Times New Roman" w:eastAsia="Times New Roman" w:hAnsi="Times New Roman" w:cs="Times New Roman"/>
          <w:color w:val="000000"/>
          <w:sz w:val="24"/>
          <w:szCs w:val="24"/>
        </w:rPr>
        <w:t>Hòa Thượng giảng gần chục năm nhưng vẫn có suy nghĩ như vậy. Đáng lẽ ra, họ phải chạy càng xa càng tốt vì đó không phải là Phật, đó chắc chắn là Ma. Hòa Thượng đã nói: “</w:t>
      </w:r>
      <w:r>
        <w:rPr>
          <w:rFonts w:ascii="Times New Roman" w:eastAsia="Times New Roman" w:hAnsi="Times New Roman" w:cs="Times New Roman"/>
          <w:b/>
          <w:i/>
          <w:color w:val="000000"/>
          <w:sz w:val="24"/>
          <w:szCs w:val="24"/>
        </w:rPr>
        <w:t>Từ xưa đến nay, chưa có ai chứng đắc mà nói rằng mình chứng đắc</w:t>
      </w:r>
      <w:r>
        <w:rPr>
          <w:rFonts w:ascii="Times New Roman" w:eastAsia="Times New Roman" w:hAnsi="Times New Roman" w:cs="Times New Roman"/>
          <w:color w:val="000000"/>
          <w:sz w:val="24"/>
          <w:szCs w:val="24"/>
        </w:rPr>
        <w:t>”. Nếu một vị Phật, vị Bồ Tát nào bị lộ thân phận thì vị Phật Bồ Tát đó liền sẽ vãng sanh ngay. Một người tự khoe khoang họ là người chứng đắc thì chắc chắn đó là giả.</w:t>
      </w:r>
    </w:p>
    <w:p w14:paraId="49E22007" w14:textId="77777777" w:rsidR="00FC66C2" w:rsidRDefault="00FC66C2" w:rsidP="00B4649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Quả vị thấp nhất trong tứ quả là Tu Đà Hoàn, người chứng quả Tu Đà Hoàn cũng phải xa lìa cái ta, không còn thấy ta. Nếu chúng ta thấy mình chứng thì chúng ta chưa chứng quả vị gì. Nhiều người nghe pháp của Hòa Thượng nhiều năm nhưng không nhận ra phải quấy, chánh tà. Chúng ta tu hành không phải để chúng ta biết những điều xảy ra trong quá khứ hay vị lai mà để chúng ta đối trị được tập khí phiền não, tập khí của chính mình. Chúng ta học Phật để chúng ta tự tại khi đối diện với Sinh – Tử, gặp thuận cảnh chúng ta không sinh tâm ưa thích, gặp nghịch cảnh chúng ta không sinh tâm chán ghét. Đó là công phu chân thật!</w:t>
      </w:r>
    </w:p>
    <w:p w14:paraId="02F39140" w14:textId="77777777" w:rsidR="00FC66C2" w:rsidRDefault="00FC66C2" w:rsidP="00B4649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Có người tu một thời gian thì cơ thể tỏa mùi hương hay có người hiểu được tiếng động vật nhưng những điều đó không có ý nghĩa. Ngài Lục Tổ Huệ Năng đã nói: “</w:t>
      </w:r>
      <w:r>
        <w:rPr>
          <w:rFonts w:ascii="Times New Roman" w:eastAsia="Times New Roman" w:hAnsi="Times New Roman" w:cs="Times New Roman"/>
          <w:b/>
          <w:i/>
          <w:color w:val="000000"/>
          <w:sz w:val="24"/>
          <w:szCs w:val="24"/>
        </w:rPr>
        <w:t>Nào ngờ tự tánh vốn sẵn thanh tịnh, nào ngờ tự tánh năng sanh vạn pháp</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Tự tánh</w:t>
      </w:r>
      <w:r>
        <w:rPr>
          <w:rFonts w:ascii="Times New Roman" w:eastAsia="Times New Roman" w:hAnsi="Times New Roman" w:cs="Times New Roman"/>
          <w:color w:val="000000"/>
          <w:sz w:val="24"/>
          <w:szCs w:val="24"/>
        </w:rPr>
        <w:t>” c</w:t>
      </w:r>
      <w:r>
        <w:rPr>
          <w:rFonts w:ascii="Times New Roman" w:eastAsia="Times New Roman" w:hAnsi="Times New Roman" w:cs="Times New Roman"/>
          <w:sz w:val="24"/>
          <w:szCs w:val="24"/>
        </w:rPr>
        <w:t xml:space="preserve">ủa chúng ta </w:t>
      </w:r>
      <w:r>
        <w:rPr>
          <w:rFonts w:ascii="Times New Roman" w:eastAsia="Times New Roman" w:hAnsi="Times New Roman" w:cs="Times New Roman"/>
          <w:color w:val="000000"/>
          <w:sz w:val="24"/>
          <w:szCs w:val="24"/>
        </w:rPr>
        <w:t>vốn thanh tịnh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có tự tánh của Phật, chúng ta có thể trở thành Phật. Chúng ta có thể trở thành Phật thì những cảm ứng như vậy là những việc rất bình thường.</w:t>
      </w:r>
    </w:p>
    <w:p w14:paraId="5517FC85"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Cách đây 20 năm, có một người bạn muốn tặng tôi một câu chú, câu chú này có thể giúp tôi hiểu được người khác đang nghĩ gì. Tôi từ chối nhận vì tôi còn chưa đối trị được phiền não, vọng tưởng của chính mình. Chúng sanh thế giới Ta Bà, trong tâm họ đầy những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 “tham sân si mạn</w:t>
      </w:r>
      <w:r>
        <w:rPr>
          <w:rFonts w:ascii="Times New Roman" w:eastAsia="Times New Roman" w:hAnsi="Times New Roman" w:cs="Times New Roman"/>
          <w:color w:val="000000"/>
          <w:sz w:val="24"/>
          <w:szCs w:val="24"/>
        </w:rPr>
        <w:t>”, nếu chúng ta đọc được những suy nghĩ của họ thì chẳng khác nào chúng ta đang hại chết chính mình. Tôi chỉ trì duy nhất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14:paraId="143F63F8"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học Phật, chúng ta làm theo những lời Phật dạy, những điều Phật không dạy thì nhất định chúng ta không làm. Hôm qua, có người hỏi tôi về một quyển sách đề ở bên ngoài ghi là “</w:t>
      </w:r>
      <w:r>
        <w:rPr>
          <w:rFonts w:ascii="Times New Roman" w:eastAsia="Times New Roman" w:hAnsi="Times New Roman" w:cs="Times New Roman"/>
          <w:i/>
          <w:color w:val="000000"/>
          <w:sz w:val="24"/>
          <w:szCs w:val="24"/>
        </w:rPr>
        <w:t>Hòa Thượng Tịnh Không hiệu đính</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nhưng </w:t>
      </w:r>
      <w:r>
        <w:rPr>
          <w:rFonts w:ascii="Times New Roman" w:eastAsia="Times New Roman" w:hAnsi="Times New Roman" w:cs="Times New Roman"/>
          <w:color w:val="000000"/>
          <w:sz w:val="24"/>
          <w:szCs w:val="24"/>
        </w:rPr>
        <w:t xml:space="preserve">điều này chưa chắc đã là thật. Trước đây, có một quyển sách ghi </w:t>
      </w:r>
      <w:r>
        <w:rPr>
          <w:rFonts w:ascii="Times New Roman" w:eastAsia="Times New Roman" w:hAnsi="Times New Roman" w:cs="Times New Roman"/>
          <w:i/>
          <w:color w:val="000000"/>
          <w:sz w:val="24"/>
          <w:szCs w:val="24"/>
        </w:rPr>
        <w:t>“Cư sĩ Vọng Tây dịch</w:t>
      </w:r>
      <w:r>
        <w:rPr>
          <w:rFonts w:ascii="Times New Roman" w:eastAsia="Times New Roman" w:hAnsi="Times New Roman" w:cs="Times New Roman"/>
          <w:color w:val="000000"/>
          <w:sz w:val="24"/>
          <w:szCs w:val="24"/>
        </w:rPr>
        <w:t>” nhưng tôi không phải là người dịch cuốn sách này. Tôi không dịch mà họ để tên tôi lên thì họ sẽ phải gánh chịu nhân quả nhiều lần!</w:t>
      </w:r>
    </w:p>
    <w:p w14:paraId="5EEAEFEB"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Nếu có người nói: “</w:t>
      </w:r>
      <w:r>
        <w:rPr>
          <w:rFonts w:ascii="Times New Roman" w:eastAsia="Times New Roman" w:hAnsi="Times New Roman" w:cs="Times New Roman"/>
          <w:i/>
          <w:color w:val="000000"/>
          <w:sz w:val="24"/>
          <w:szCs w:val="24"/>
        </w:rPr>
        <w:t>Đây là lời Phật dạy!</w:t>
      </w:r>
      <w:r>
        <w:rPr>
          <w:rFonts w:ascii="Times New Roman" w:eastAsia="Times New Roman" w:hAnsi="Times New Roman" w:cs="Times New Roman"/>
          <w:color w:val="000000"/>
          <w:sz w:val="24"/>
          <w:szCs w:val="24"/>
        </w:rPr>
        <w:t>” thì chúng ta phải xem lời đó có tương ưng với những lời giáo huấn trong Kinh điển không. Thí dụ Phật nói: “</w:t>
      </w:r>
      <w:r>
        <w:rPr>
          <w:rFonts w:ascii="Times New Roman" w:eastAsia="Times New Roman" w:hAnsi="Times New Roman" w:cs="Times New Roman"/>
          <w:b/>
          <w:i/>
          <w:color w:val="000000"/>
          <w:sz w:val="24"/>
          <w:szCs w:val="24"/>
        </w:rPr>
        <w:t xml:space="preserve">Chúng ta phải tu Giới – Định – Tuệ, </w:t>
      </w:r>
      <w:r>
        <w:rPr>
          <w:rFonts w:ascii="Times New Roman" w:eastAsia="Times New Roman" w:hAnsi="Times New Roman" w:cs="Times New Roman"/>
          <w:b/>
          <w:i/>
          <w:sz w:val="24"/>
          <w:szCs w:val="24"/>
        </w:rPr>
        <w:t>diệt</w:t>
      </w:r>
      <w:r>
        <w:rPr>
          <w:rFonts w:ascii="Times New Roman" w:eastAsia="Times New Roman" w:hAnsi="Times New Roman" w:cs="Times New Roman"/>
          <w:b/>
          <w:i/>
          <w:color w:val="000000"/>
          <w:sz w:val="24"/>
          <w:szCs w:val="24"/>
        </w:rPr>
        <w:t xml:space="preserve"> trừ tham, sân, si</w:t>
      </w:r>
      <w:r>
        <w:rPr>
          <w:rFonts w:ascii="Times New Roman" w:eastAsia="Times New Roman" w:hAnsi="Times New Roman" w:cs="Times New Roman"/>
          <w:color w:val="000000"/>
          <w:sz w:val="24"/>
          <w:szCs w:val="24"/>
        </w:rPr>
        <w:t>”, hay “</w:t>
      </w:r>
      <w:r>
        <w:rPr>
          <w:rFonts w:ascii="Times New Roman" w:eastAsia="Times New Roman" w:hAnsi="Times New Roman" w:cs="Times New Roman"/>
          <w:b/>
          <w:i/>
          <w:color w:val="000000"/>
          <w:sz w:val="24"/>
          <w:szCs w:val="24"/>
        </w:rPr>
        <w:t>Chúng ta phải lấy khổ làm Thầy, lấy giới làm Thầy</w:t>
      </w:r>
      <w:r>
        <w:rPr>
          <w:rFonts w:ascii="Times New Roman" w:eastAsia="Times New Roman" w:hAnsi="Times New Roman" w:cs="Times New Roman"/>
          <w:color w:val="000000"/>
          <w:sz w:val="24"/>
          <w:szCs w:val="24"/>
        </w:rPr>
        <w:t>”. Nếu người nào nói đúng những gì Phật nói thì họ đang thay Phật diễn giáo. Nếu họ nói trái ngược lại với lời của Phật thì họ là Ma giả danh Phật. Trước đây, tôi đã nói: “</w:t>
      </w:r>
      <w:r>
        <w:rPr>
          <w:rFonts w:ascii="Times New Roman" w:eastAsia="Times New Roman" w:hAnsi="Times New Roman" w:cs="Times New Roman"/>
          <w:i/>
          <w:color w:val="000000"/>
          <w:sz w:val="24"/>
          <w:szCs w:val="24"/>
        </w:rPr>
        <w:t xml:space="preserve">Các vị xem mình có phải là Phật tử không, hay là Ma tử. Phật tử là đệ tử, là học trò, là con của Phật thì phải làm đúng như lời Phật dạy. Nếu đệ tử Phật mà làm theo lời Ma thì không phải đệ tử Phật mà là đệ tử Ma”. </w:t>
      </w:r>
    </w:p>
    <w:p w14:paraId="7602E781"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tu hành, pháp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môn nào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iúp chúng ta giảm trừ được tất cả các phiền não thì đó là pháp môn tốt. Chúng ta càng tu thì chúng ta càng nhiều phiền não, vọng tưởng vậy thì chúng ta đã tu sai. Trước đây, chúng ta tham 10 thì bây giờ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tham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iảm còn 5</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6 đó là chúng ta đang tu đúng. Chúng ta tu hành mà những tập khí phiền não như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 “tham sân si mạn</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giảm dần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thì chúng ta tu đúng. Trước đây, chúng ta nhìn thấy cảnh sinh ly, tử biệt thì chúng ta rất đau khổ nhưng bây giờ chúng ta hiểu được đạo lý vô thường nên chúng ta kh</w:t>
      </w:r>
      <w:r>
        <w:rPr>
          <w:rFonts w:ascii="Times New Roman" w:eastAsia="Times New Roman" w:hAnsi="Times New Roman" w:cs="Times New Roman"/>
          <w:sz w:val="24"/>
          <w:szCs w:val="24"/>
        </w:rPr>
        <w:t>ông quá buồn khổ.</w:t>
      </w:r>
      <w:r>
        <w:rPr>
          <w:rFonts w:ascii="Times New Roman" w:eastAsia="Times New Roman" w:hAnsi="Times New Roman" w:cs="Times New Roman"/>
          <w:color w:val="000000"/>
          <w:sz w:val="24"/>
          <w:szCs w:val="24"/>
        </w:rPr>
        <w:t xml:space="preserve"> Chúng ta gặp thuận cảnh, nghịch cảnh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tâm ch</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xml:space="preserve"> ta </w:t>
      </w:r>
      <w:r>
        <w:rPr>
          <w:rFonts w:ascii="Times New Roman" w:eastAsia="Times New Roman" w:hAnsi="Times New Roman" w:cs="Times New Roman"/>
          <w:sz w:val="24"/>
          <w:szCs w:val="24"/>
        </w:rPr>
        <w:t xml:space="preserve">đều </w:t>
      </w:r>
      <w:r>
        <w:rPr>
          <w:rFonts w:ascii="Times New Roman" w:eastAsia="Times New Roman" w:hAnsi="Times New Roman" w:cs="Times New Roman"/>
          <w:color w:val="000000"/>
          <w:sz w:val="24"/>
          <w:szCs w:val="24"/>
        </w:rPr>
        <w:t>bình lặng. Chúng ta hiểu tốt xấu không phải do cảnh mà do nội tâm của</w:t>
      </w:r>
      <w:r>
        <w:rPr>
          <w:rFonts w:ascii="Times New Roman" w:eastAsia="Times New Roman" w:hAnsi="Times New Roman" w:cs="Times New Roman"/>
          <w:sz w:val="24"/>
          <w:szCs w:val="24"/>
        </w:rPr>
        <w:t xml:space="preserve"> chính mình.</w:t>
      </w:r>
    </w:p>
    <w:p w14:paraId="68783799"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ở trong thế giới Ta Bà, chúng ta có thể nắm tay Phật Bồ Tát cùng đi nhưng tâm Phật Bồ Tát </w:t>
      </w:r>
      <w:r>
        <w:rPr>
          <w:rFonts w:ascii="Times New Roman" w:eastAsia="Times New Roman" w:hAnsi="Times New Roman" w:cs="Times New Roman"/>
          <w:sz w:val="24"/>
          <w:szCs w:val="24"/>
        </w:rPr>
        <w:t xml:space="preserve">ở </w:t>
      </w:r>
      <w:r>
        <w:rPr>
          <w:rFonts w:ascii="Times New Roman" w:eastAsia="Times New Roman" w:hAnsi="Times New Roman" w:cs="Times New Roman"/>
          <w:color w:val="000000"/>
          <w:sz w:val="24"/>
          <w:szCs w:val="24"/>
        </w:rPr>
        <w:t>trong cõi thanh tịnh, còn tâm chúng ta ở trong cõi ô nhiễm. Các Ngài không khởi tâm phân biệt, chấp trước nên các Ngài không có phiền não. Chúng ta luôn khởi tâm phân biệt, chấp trước nên chúng ta phiền não. Chúng ta chướng ngại Phật là chúng ta làm mất hình tượng của Phật. Chúng ta nói sai lời Phật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là chúng ta chướng ngại Phật. </w:t>
      </w:r>
    </w:p>
    <w:p w14:paraId="66F9CC9C"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“Có đồng tu hỏi tôi: “Vì sao ngay trong hàng đệ tử của Phật Bồ Tát mà có những người vẫn còn tạo ác, gây chướng ngại cho Phật? Thậm chí họ còn nghĩ ra nhiều cách để chướng ngại Phật Bồ Tát?</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Có hai hạng người như vậy, một là Bồ Tát đại nguyện thị hiện. “Đại nguyện thị hiện” là các Ngài thị hiện tạo ác để phạm tội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bị pháp luật trừng trị. Chúng sanh nhìn thấy nh</w:t>
      </w:r>
      <w:r>
        <w:rPr>
          <w:rFonts w:ascii="Times New Roman" w:eastAsia="Times New Roman" w:hAnsi="Times New Roman" w:cs="Times New Roman"/>
          <w:b/>
          <w:i/>
          <w:sz w:val="24"/>
          <w:szCs w:val="24"/>
        </w:rPr>
        <w:t>ư vậy</w:t>
      </w:r>
      <w:r>
        <w:rPr>
          <w:rFonts w:ascii="Times New Roman" w:eastAsia="Times New Roman" w:hAnsi="Times New Roman" w:cs="Times New Roman"/>
          <w:b/>
          <w:i/>
          <w:color w:val="000000"/>
          <w:sz w:val="24"/>
          <w:szCs w:val="24"/>
        </w:rPr>
        <w:t xml:space="preserve"> thì khiếp sợ không dám tạo tội. Các Ngài thị hiện phạm tội như vậy để Phật chế định Giới luật, chế định những điều răn. Một hạng nữa chân thật là Ma, là đồ chúng của Ma đến phá hoại Phật pháp”. </w:t>
      </w:r>
    </w:p>
    <w:p w14:paraId="182B6952"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Ma kh</w:t>
      </w:r>
      <w:r>
        <w:rPr>
          <w:rFonts w:ascii="Times New Roman" w:eastAsia="Times New Roman" w:hAnsi="Times New Roman" w:cs="Times New Roman"/>
          <w:sz w:val="24"/>
          <w:szCs w:val="24"/>
        </w:rPr>
        <w:t>ông thể</w:t>
      </w:r>
      <w:r>
        <w:rPr>
          <w:rFonts w:ascii="Times New Roman" w:eastAsia="Times New Roman" w:hAnsi="Times New Roman" w:cs="Times New Roman"/>
          <w:color w:val="000000"/>
          <w:sz w:val="24"/>
          <w:szCs w:val="24"/>
        </w:rPr>
        <w:t xml:space="preserve"> chướng ngại Phật Thích Ca Mâu Ni đạt đến quả vị Phật </w:t>
      </w:r>
      <w:r>
        <w:rPr>
          <w:rFonts w:ascii="Times New Roman" w:eastAsia="Times New Roman" w:hAnsi="Times New Roman" w:cs="Times New Roman"/>
          <w:sz w:val="24"/>
          <w:szCs w:val="24"/>
        </w:rPr>
        <w:t>th</w:t>
      </w:r>
      <w:r>
        <w:rPr>
          <w:rFonts w:ascii="Times New Roman" w:eastAsia="Times New Roman" w:hAnsi="Times New Roman" w:cs="Times New Roman"/>
          <w:color w:val="000000"/>
          <w:sz w:val="24"/>
          <w:szCs w:val="24"/>
        </w:rPr>
        <w:t>ì Ma nói: “</w:t>
      </w:r>
      <w:r>
        <w:rPr>
          <w:rFonts w:ascii="Times New Roman" w:eastAsia="Times New Roman" w:hAnsi="Times New Roman" w:cs="Times New Roman"/>
          <w:i/>
          <w:color w:val="000000"/>
          <w:sz w:val="24"/>
          <w:szCs w:val="24"/>
        </w:rPr>
        <w:t>Tương lai, ở đời Mạt Pháp, Phật pháp suy, ta sẽ cho Ma tử, Ma tôn làm đệ tử của nhà Phật để phá hoại Phật pháp của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ông!”.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chìm đắm trong “danh vọng lợi dưỡng”, “ngũ dục lục trần”, luôn khởi “tham sân si mạn” thì chúng ta chính là đồ chúng của Ma</w:t>
      </w:r>
      <w:r>
        <w:rPr>
          <w:rFonts w:ascii="Times New Roman" w:eastAsia="Times New Roman" w:hAnsi="Times New Roman" w:cs="Times New Roman"/>
          <w:color w:val="000000"/>
          <w:sz w:val="24"/>
          <w:szCs w:val="24"/>
        </w:rPr>
        <w:t xml:space="preserve">”. Hàng ngày, chúng ta vẫn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khởi niệm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xml:space="preserve">”. </w:t>
      </w:r>
    </w:p>
    <w:p w14:paraId="547430CD" w14:textId="77777777" w:rsidR="00FC66C2" w:rsidRPr="00C9626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Hôm qua, tôi </w:t>
      </w:r>
      <w:r>
        <w:rPr>
          <w:rFonts w:ascii="Times New Roman" w:eastAsia="Times New Roman" w:hAnsi="Times New Roman" w:cs="Times New Roman"/>
          <w:color w:val="000000"/>
          <w:sz w:val="24"/>
          <w:szCs w:val="24"/>
        </w:rPr>
        <w:t>phải di chuyển rất nhiều, sáng chúng ta cùng học, học xong tôi phải đi Cần Thơ,</w:t>
      </w:r>
      <w:r w:rsidR="00DA21E9">
        <w:rPr>
          <w:rFonts w:ascii="Times New Roman" w:eastAsia="Times New Roman" w:hAnsi="Times New Roman" w:cs="Times New Roman"/>
          <w:color w:val="000000"/>
          <w:sz w:val="24"/>
          <w:szCs w:val="24"/>
        </w:rPr>
        <w:t xml:space="preserve"> buổi</w:t>
      </w:r>
      <w:r>
        <w:rPr>
          <w:rFonts w:ascii="Times New Roman" w:eastAsia="Times New Roman" w:hAnsi="Times New Roman" w:cs="Times New Roman"/>
          <w:color w:val="000000"/>
          <w:sz w:val="24"/>
          <w:szCs w:val="24"/>
        </w:rPr>
        <w:t xml:space="preserve"> tối tôi lại lên chia sẻ về </w:t>
      </w:r>
      <w:r>
        <w:rPr>
          <w:rFonts w:ascii="Times New Roman" w:eastAsia="Times New Roman" w:hAnsi="Times New Roman" w:cs="Times New Roman"/>
          <w:i/>
          <w:color w:val="000000"/>
          <w:sz w:val="24"/>
          <w:szCs w:val="24"/>
        </w:rPr>
        <w:t>“Cảm Ứng Thiên”</w:t>
      </w:r>
      <w:r>
        <w:rPr>
          <w:rFonts w:ascii="Times New Roman" w:eastAsia="Times New Roman" w:hAnsi="Times New Roman" w:cs="Times New Roman"/>
          <w:color w:val="000000"/>
          <w:sz w:val="24"/>
          <w:szCs w:val="24"/>
        </w:rPr>
        <w:t xml:space="preserve">. Tối qua, </w:t>
      </w:r>
      <w:r>
        <w:rPr>
          <w:rFonts w:ascii="Times New Roman" w:eastAsia="Times New Roman" w:hAnsi="Times New Roman" w:cs="Times New Roman"/>
          <w:sz w:val="24"/>
          <w:szCs w:val="24"/>
        </w:rPr>
        <w:t>vì</w:t>
      </w:r>
      <w:r>
        <w:rPr>
          <w:rFonts w:ascii="Times New Roman" w:eastAsia="Times New Roman" w:hAnsi="Times New Roman" w:cs="Times New Roman"/>
          <w:color w:val="000000"/>
          <w:sz w:val="24"/>
          <w:szCs w:val="24"/>
        </w:rPr>
        <w:t xml:space="preserve"> chưa làm quen thời tiết, </w:t>
      </w:r>
      <w:r>
        <w:rPr>
          <w:rFonts w:ascii="Times New Roman" w:eastAsia="Times New Roman" w:hAnsi="Times New Roman" w:cs="Times New Roman"/>
          <w:sz w:val="24"/>
          <w:szCs w:val="24"/>
        </w:rPr>
        <w:t>lạ nhà</w:t>
      </w:r>
      <w:r>
        <w:rPr>
          <w:rFonts w:ascii="Times New Roman" w:eastAsia="Times New Roman" w:hAnsi="Times New Roman" w:cs="Times New Roman"/>
          <w:color w:val="000000"/>
          <w:sz w:val="24"/>
          <w:szCs w:val="24"/>
        </w:rPr>
        <w:t xml:space="preserve"> nên tôi không ngủ được. Tôi đã cam kết với chính mình, buổi sáng, sau 3 giờ 01 phút thì tôi phải ngồi d</w:t>
      </w:r>
      <w:r w:rsidR="00DA21E9">
        <w:rPr>
          <w:rFonts w:ascii="Times New Roman" w:eastAsia="Times New Roman" w:hAnsi="Times New Roman" w:cs="Times New Roman"/>
          <w:color w:val="000000"/>
          <w:sz w:val="24"/>
          <w:szCs w:val="24"/>
        </w:rPr>
        <w:t>ậy. Sáng nay, khi tỉnh dậy</w:t>
      </w:r>
      <w:r>
        <w:rPr>
          <w:rFonts w:ascii="Times New Roman" w:eastAsia="Times New Roman" w:hAnsi="Times New Roman" w:cs="Times New Roman"/>
          <w:color w:val="000000"/>
          <w:sz w:val="24"/>
          <w:szCs w:val="24"/>
        </w:rPr>
        <w:t>, tôi nhìn đồng hồ đúng 3 giờ 01 phút, khi đó tôi khởi lên ý niệm đầu tiên là muốn đi ngủ tiếp. Nhưng ý niệm thứ 2 khởi lên là tôi phải thực hiện đúng cam kết với chính mình. Mặc dù trong tâm tôi cảm thấy rất muốn ngủ tiếp nhưng tôi vẫn ngồi dậy. Khi đó, mọi người đang ngủ nên tôi phải bật đèn pin ở điện thoại lên đọc bài. Đó là cách chúng ta đối trị với tập khí của chính mình. Chúng ta phải hàng phục tập khí của chính mình. Người xưa đã nói: “</w:t>
      </w:r>
      <w:r>
        <w:rPr>
          <w:rFonts w:ascii="Times New Roman" w:eastAsia="Times New Roman" w:hAnsi="Times New Roman" w:cs="Times New Roman"/>
          <w:b/>
          <w:i/>
          <w:color w:val="000000"/>
          <w:sz w:val="24"/>
          <w:szCs w:val="24"/>
        </w:rPr>
        <w:t>Đối với người thì chúng ta phải rộng lượng ba phần. Đối với tập khí, phiền não của mình thì phải đuổi cùng, diệt tận</w:t>
      </w:r>
      <w:r>
        <w:rPr>
          <w:rFonts w:ascii="Times New Roman" w:eastAsia="Times New Roman" w:hAnsi="Times New Roman" w:cs="Times New Roman"/>
          <w:color w:val="000000"/>
          <w:sz w:val="24"/>
          <w:szCs w:val="24"/>
        </w:rPr>
        <w:t>”. Chúng ta không được nhân nhượng với tập khí của chính mình. Chúng ta phát hiện ra những thứ làm chúng ta khởi “</w:t>
      </w:r>
      <w:r>
        <w:rPr>
          <w:rFonts w:ascii="Times New Roman" w:eastAsia="Times New Roman" w:hAnsi="Times New Roman" w:cs="Times New Roman"/>
          <w:i/>
          <w:color w:val="000000"/>
          <w:sz w:val="24"/>
          <w:szCs w:val="24"/>
        </w:rPr>
        <w:t>tự tư tự lợi”, “danh vọng lợi dưỡng”, “tham sân si mạn</w:t>
      </w:r>
      <w:r>
        <w:rPr>
          <w:rFonts w:ascii="Times New Roman" w:eastAsia="Times New Roman" w:hAnsi="Times New Roman" w:cs="Times New Roman"/>
          <w:color w:val="000000"/>
          <w:sz w:val="24"/>
          <w:szCs w:val="24"/>
        </w:rPr>
        <w:t xml:space="preserve">” thì chúng ta phải tránh xa. </w:t>
      </w:r>
    </w:p>
    <w:p w14:paraId="0881034A"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Ma không </w:t>
      </w:r>
      <w:r>
        <w:rPr>
          <w:rFonts w:ascii="Times New Roman" w:eastAsia="Times New Roman" w:hAnsi="Times New Roman" w:cs="Times New Roman"/>
          <w:b/>
          <w:i/>
          <w:sz w:val="24"/>
          <w:szCs w:val="24"/>
        </w:rPr>
        <w:t>muốn</w:t>
      </w:r>
      <w:r>
        <w:rPr>
          <w:rFonts w:ascii="Times New Roman" w:eastAsia="Times New Roman" w:hAnsi="Times New Roman" w:cs="Times New Roman"/>
          <w:b/>
          <w:i/>
          <w:color w:val="000000"/>
          <w:sz w:val="24"/>
          <w:szCs w:val="24"/>
        </w:rPr>
        <w:t xml:space="preserve"> mọi người thành tựu </w:t>
      </w:r>
      <w:r>
        <w:rPr>
          <w:rFonts w:ascii="Times New Roman" w:eastAsia="Times New Roman" w:hAnsi="Times New Roman" w:cs="Times New Roman"/>
          <w:b/>
          <w:i/>
          <w:sz w:val="24"/>
          <w:szCs w:val="24"/>
        </w:rPr>
        <w:t>đạo nghiệp</w:t>
      </w:r>
      <w:r>
        <w:rPr>
          <w:rFonts w:ascii="Times New Roman" w:eastAsia="Times New Roman" w:hAnsi="Times New Roman" w:cs="Times New Roman"/>
          <w:b/>
          <w:i/>
          <w:color w:val="000000"/>
          <w:sz w:val="24"/>
          <w:szCs w:val="24"/>
        </w:rPr>
        <w:t>. Ma nhìn thấy người khác chịu khổ, chịu nạn thì họ cảm thấy rất vui. Nhưng Phật Bồ Tát thấy chúng ta chịu khổ chịu nạn thì các Ngài không nhẫn tâm, các Ngài nghĩ đủ cách, dùng đủ phương tiện khéo léo nhất để tiếp độ chúng ta</w:t>
      </w:r>
      <w:r>
        <w:rPr>
          <w:rFonts w:ascii="Times New Roman" w:eastAsia="Times New Roman" w:hAnsi="Times New Roman" w:cs="Times New Roman"/>
          <w:color w:val="000000"/>
          <w:sz w:val="24"/>
          <w:szCs w:val="24"/>
        </w:rPr>
        <w:t xml:space="preserve">”. Chúng ta tu </w:t>
      </w:r>
      <w:r>
        <w:rPr>
          <w:rFonts w:ascii="Times New Roman" w:eastAsia="Times New Roman" w:hAnsi="Times New Roman" w:cs="Times New Roman"/>
          <w:sz w:val="24"/>
          <w:szCs w:val="24"/>
        </w:rPr>
        <w:t xml:space="preserve">hành,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nội ma”, “ngoại ma</w:t>
      </w:r>
      <w:r>
        <w:rPr>
          <w:rFonts w:ascii="Times New Roman" w:eastAsia="Times New Roman" w:hAnsi="Times New Roman" w:cs="Times New Roman"/>
          <w:color w:val="000000"/>
          <w:sz w:val="24"/>
          <w:szCs w:val="24"/>
        </w:rPr>
        <w:t>” luôn tìm cách chướng ngại chúng ta vì nó rất vui khi chúng ta đọa lạc, nó rất không vui khi chúng ta có thành tựu. Chúng ta phải phản tỉnh!</w:t>
      </w:r>
    </w:p>
    <w:p w14:paraId="5867E70D"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tự mình nghĩ xem chúng ta là Ma hay là Phật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Nếu chúng ta là đệ tử của Phật, chúng ta nhìn chúng sanh lìa khổ được vui thì chúng ta sanh tâm hoan hỷ, chúng ta nhìn thấy chúng sanh chịu khổ nạn thì chúng ta không nhẫn tâm. Nếu chúng ta nhìn thấy người khác chịu khổ chịu nạn mà chúng ta bàng quan thì chúng ta không phải là đệ tử của Phật”. </w:t>
      </w:r>
    </w:p>
    <w:p w14:paraId="2517CE44"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Sáng nay, tôi đọc tin tức n</w:t>
      </w:r>
      <w:r>
        <w:rPr>
          <w:rFonts w:ascii="Times New Roman" w:eastAsia="Times New Roman" w:hAnsi="Times New Roman" w:cs="Times New Roman"/>
          <w:sz w:val="24"/>
          <w:szCs w:val="24"/>
        </w:rPr>
        <w:t xml:space="preserve">ói về </w:t>
      </w:r>
      <w:r>
        <w:rPr>
          <w:rFonts w:ascii="Times New Roman" w:eastAsia="Times New Roman" w:hAnsi="Times New Roman" w:cs="Times New Roman"/>
          <w:color w:val="000000"/>
          <w:sz w:val="24"/>
          <w:szCs w:val="24"/>
        </w:rPr>
        <w:t>tình hình dịch bệnh tăng mạnh vậy thì chúng ta sẽ khó có thể tổ chức những Đại Lễ tri ân sắp tới. Nếu không tổ chức được những Đại Lễ tri ân thì những người con sẽ không có cơ hội để hành hiếu. Chúng ta muốn làm việc tốt cũng khó! Chúng ta phải tuyệt đối tuân thủ quy định về phòng chống dịch bệnh. Dù hôm nay chúng ta chuẩn bị xong chương trình nhưng ngày mai phải dừng thì chúng ta cũng sẽ dừng. Đó là tâm chân thật quan tâm đối với chúng sanh! Chúng ta không làm vì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Chúng ta chưa làm được việc tốt cho chúng sanh là vì chúng sanh chưa đủ phước. Bồ Tát có thể bố thí cả thân mạng, chúng ta chỉ đang bố thí ngoại tài chứ chưa bố thí nội tài. “</w:t>
      </w:r>
      <w:r>
        <w:rPr>
          <w:rFonts w:ascii="Times New Roman" w:eastAsia="Times New Roman" w:hAnsi="Times New Roman" w:cs="Times New Roman"/>
          <w:i/>
          <w:color w:val="000000"/>
          <w:sz w:val="24"/>
          <w:szCs w:val="24"/>
        </w:rPr>
        <w:t>Bố thí ngoại tài”</w:t>
      </w:r>
      <w:r>
        <w:rPr>
          <w:rFonts w:ascii="Times New Roman" w:eastAsia="Times New Roman" w:hAnsi="Times New Roman" w:cs="Times New Roman"/>
          <w:color w:val="000000"/>
          <w:sz w:val="24"/>
          <w:szCs w:val="24"/>
        </w:rPr>
        <w:t xml:space="preserve"> là bố thí tiền tài, vật chất. “</w:t>
      </w:r>
      <w:r>
        <w:rPr>
          <w:rFonts w:ascii="Times New Roman" w:eastAsia="Times New Roman" w:hAnsi="Times New Roman" w:cs="Times New Roman"/>
          <w:i/>
          <w:color w:val="000000"/>
          <w:sz w:val="24"/>
          <w:szCs w:val="24"/>
        </w:rPr>
        <w:t>Bố thí ngoại tài</w:t>
      </w:r>
      <w:r>
        <w:rPr>
          <w:rFonts w:ascii="Times New Roman" w:eastAsia="Times New Roman" w:hAnsi="Times New Roman" w:cs="Times New Roman"/>
          <w:color w:val="000000"/>
          <w:sz w:val="24"/>
          <w:szCs w:val="24"/>
        </w:rPr>
        <w:t>” là bố thí trí tuệ, năng lực.</w:t>
      </w:r>
    </w:p>
    <w:p w14:paraId="1D50D9CD"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là đệ tử Phật thì chúng ta hoàn toàn vì chúng sanh hy sinh phụng hiến vô điều kiện. Đệ tử của Ma thì phải có lợi ích thì họ mới làm, nếu không có lợi ích thì họ có thể vẫn làm nhưng làm với thái độ không vui. Đệ tử Ma thì mong cầu “</w:t>
      </w:r>
      <w:r>
        <w:rPr>
          <w:rFonts w:ascii="Times New Roman" w:eastAsia="Times New Roman" w:hAnsi="Times New Roman" w:cs="Times New Roman"/>
          <w:i/>
          <w:color w:val="000000"/>
          <w:sz w:val="24"/>
          <w:szCs w:val="24"/>
        </w:rPr>
        <w:t>danh vọng lợi dưỡng”, “tự tư tự lợi</w:t>
      </w:r>
      <w:r>
        <w:rPr>
          <w:rFonts w:ascii="Times New Roman" w:eastAsia="Times New Roman" w:hAnsi="Times New Roman" w:cs="Times New Roman"/>
          <w:color w:val="000000"/>
          <w:sz w:val="24"/>
          <w:szCs w:val="24"/>
        </w:rPr>
        <w:t>”, thích hưởng thụ “</w:t>
      </w:r>
      <w:r>
        <w:rPr>
          <w:rFonts w:ascii="Times New Roman" w:eastAsia="Times New Roman" w:hAnsi="Times New Roman" w:cs="Times New Roman"/>
          <w:i/>
          <w:color w:val="000000"/>
          <w:sz w:val="24"/>
          <w:szCs w:val="24"/>
        </w:rPr>
        <w:t>năm dục sáu trần”, “tham sân si mạn</w:t>
      </w:r>
      <w:r>
        <w:rPr>
          <w:rFonts w:ascii="Times New Roman" w:eastAsia="Times New Roman" w:hAnsi="Times New Roman" w:cs="Times New Roman"/>
          <w:color w:val="000000"/>
          <w:sz w:val="24"/>
          <w:szCs w:val="24"/>
        </w:rPr>
        <w:t>”.</w:t>
      </w:r>
    </w:p>
    <w:p w14:paraId="41C051CF"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biết mình là Ma, đang dụng tâm Ma, đang làm việc của Ma thì cũng đừng sợ. Chỉ cần chúng ta chân thật tiếp xúc được chánh pháp thì dù chúng ta là Ma, chúng ta cũng có thể quay đầu. Quan trọng là chúng ta có chịu quay đầu không! Chúng ta có bằng lòng không tiếp tục làm Ma nữa không!</w:t>
      </w:r>
      <w:r>
        <w:rPr>
          <w:rFonts w:ascii="Times New Roman" w:eastAsia="Times New Roman" w:hAnsi="Times New Roman" w:cs="Times New Roman"/>
          <w:color w:val="000000"/>
          <w:sz w:val="24"/>
          <w:szCs w:val="24"/>
        </w:rPr>
        <w:t>”.</w:t>
      </w:r>
      <w:r w:rsidR="00DD61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Chúng ta có bắt đầu từ bây giờ không làm Ma nữa không? Hay chúng ta vẫn tà tà làm Ma? Nếu chúng ta vẫn tà tà tu hành thì chúng ta sẽ tà tà “</w:t>
      </w:r>
      <w:r>
        <w:rPr>
          <w:rFonts w:ascii="Times New Roman" w:eastAsia="Times New Roman" w:hAnsi="Times New Roman" w:cs="Times New Roman"/>
          <w:i/>
          <w:color w:val="000000"/>
          <w:sz w:val="24"/>
          <w:szCs w:val="24"/>
        </w:rPr>
        <w:t>vãng lai</w:t>
      </w:r>
      <w:r>
        <w:rPr>
          <w:rFonts w:ascii="Times New Roman" w:eastAsia="Times New Roman" w:hAnsi="Times New Roman" w:cs="Times New Roman"/>
          <w:color w:val="000000"/>
          <w:sz w:val="24"/>
          <w:szCs w:val="24"/>
        </w:rPr>
        <w:t xml:space="preserve">” trong Lục đạo luân hồi. </w:t>
      </w:r>
    </w:p>
    <w:p w14:paraId="0A0F3EDB"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tiếp xúc Phật pháp thì chúng ta phải trường kỳ huân tu”.</w:t>
      </w:r>
      <w:r>
        <w:rPr>
          <w:rFonts w:ascii="Times New Roman" w:eastAsia="Times New Roman" w:hAnsi="Times New Roman" w:cs="Times New Roman"/>
          <w:color w:val="000000"/>
          <w:sz w:val="24"/>
          <w:szCs w:val="24"/>
        </w:rPr>
        <w:t xml:space="preserve"> Hòa Thượng Hải Hiền 92 năm niệm Phật, không m</w:t>
      </w:r>
      <w:r>
        <w:rPr>
          <w:rFonts w:ascii="Times New Roman" w:eastAsia="Times New Roman" w:hAnsi="Times New Roman" w:cs="Times New Roman"/>
          <w:sz w:val="24"/>
          <w:szCs w:val="24"/>
        </w:rPr>
        <w:t xml:space="preserve">àng đến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nên Ngài có thể tự tại vãng sanh, lưu lại toàn thân xá lợi. Tổ Sư Đại Đức đã làm ra biểu pháp cho chúng ta nhưng chúng ta không làm theo. Chúng ta không bằng lòng từ bỏ tâm Ma để quay về với tâm Phật.</w:t>
      </w:r>
    </w:p>
    <w:p w14:paraId="05EB0412"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Tâm ma là do tập nhiễm. Tổ Sư Đại Đức đã nói: “</w:t>
      </w:r>
      <w:r>
        <w:rPr>
          <w:rFonts w:ascii="Times New Roman" w:eastAsia="Times New Roman" w:hAnsi="Times New Roman" w:cs="Times New Roman"/>
          <w:b/>
          <w:i/>
          <w:color w:val="000000"/>
          <w:sz w:val="24"/>
          <w:szCs w:val="24"/>
        </w:rPr>
        <w:t>Tánh tương cận, tập tương viễn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Tánh</w:t>
      </w:r>
      <w:r>
        <w:rPr>
          <w:rFonts w:ascii="Times New Roman" w:eastAsia="Times New Roman" w:hAnsi="Times New Roman" w:cs="Times New Roman"/>
          <w:color w:val="000000"/>
          <w:sz w:val="24"/>
          <w:szCs w:val="24"/>
        </w:rPr>
        <w:t>” là tự tánh thanh tịnh. Tự tánh thanh tịnh của chúng ta là thường hằng, bất biến. Tập khí, xấu ác là do tập nhiễm. Chúng ta nhất định đoạn tuyệt với tập khí xấu ác là chúng ta đã chân thật quay đầu. Nhà Phật nói: “</w:t>
      </w:r>
      <w:r>
        <w:rPr>
          <w:rFonts w:ascii="Times New Roman" w:eastAsia="Times New Roman" w:hAnsi="Times New Roman" w:cs="Times New Roman"/>
          <w:b/>
          <w:i/>
          <w:color w:val="000000"/>
          <w:sz w:val="24"/>
          <w:szCs w:val="24"/>
        </w:rPr>
        <w:t>Quay đầu là bờ</w:t>
      </w:r>
      <w:r>
        <w:rPr>
          <w:rFonts w:ascii="Times New Roman" w:eastAsia="Times New Roman" w:hAnsi="Times New Roman" w:cs="Times New Roman"/>
          <w:color w:val="000000"/>
          <w:sz w:val="24"/>
          <w:szCs w:val="24"/>
        </w:rPr>
        <w:t>”. Chúng ta không thật sự quay đầu nên chúng ta chỉ nhìn thấy</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“bờ sanh tử”</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mà chúng ta  không nhìn thấy</w:t>
      </w:r>
      <w:r>
        <w:rPr>
          <w:rFonts w:ascii="Times New Roman" w:eastAsia="Times New Roman" w:hAnsi="Times New Roman" w:cs="Times New Roman"/>
          <w:i/>
          <w:color w:val="000000"/>
          <w:sz w:val="24"/>
          <w:szCs w:val="24"/>
        </w:rPr>
        <w:t xml:space="preserve"> “bờ giải thoát!”.</w:t>
      </w:r>
    </w:p>
    <w:p w14:paraId="2407D5F9" w14:textId="77777777" w:rsidR="00FC66C2" w:rsidRDefault="00FC66C2" w:rsidP="00B4649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w:t>
      </w:r>
      <w:r>
        <w:rPr>
          <w:rFonts w:ascii="Times New Roman" w:eastAsia="Times New Roman" w:hAnsi="Times New Roman" w:cs="Times New Roman"/>
          <w:b/>
          <w:i/>
          <w:color w:val="000000"/>
          <w:sz w:val="24"/>
          <w:szCs w:val="24"/>
        </w:rPr>
        <w:t xml:space="preserve"> “Cho dù chúng ta là Ma thì cũng đừng sợ. Ma cũng có thể quay đầu”. </w:t>
      </w:r>
      <w:r>
        <w:rPr>
          <w:rFonts w:ascii="Times New Roman" w:eastAsia="Times New Roman" w:hAnsi="Times New Roman" w:cs="Times New Roman"/>
          <w:color w:val="000000"/>
          <w:sz w:val="24"/>
          <w:szCs w:val="24"/>
        </w:rPr>
        <w:t>Chúng ta không làm đồ chúng của Ma, không làm tay sai cho những tập khí xấu ác của mình nữa mà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phải đương đầu, chiến đấu với nó. Sáng nay khi tôi nhìn thấy đồng hồ 3 giờ 01 phút thì tôi cũng rất tiếc:</w:t>
      </w:r>
      <w:r>
        <w:rPr>
          <w:rFonts w:ascii="Times New Roman" w:eastAsia="Times New Roman" w:hAnsi="Times New Roman" w:cs="Times New Roman"/>
          <w:i/>
          <w:color w:val="000000"/>
          <w:sz w:val="24"/>
          <w:szCs w:val="24"/>
        </w:rPr>
        <w:t xml:space="preserve"> “Sao không phải là 2 </w:t>
      </w:r>
      <w:r>
        <w:rPr>
          <w:rFonts w:ascii="Times New Roman" w:eastAsia="Times New Roman" w:hAnsi="Times New Roman" w:cs="Times New Roman"/>
          <w:i/>
          <w:sz w:val="24"/>
          <w:szCs w:val="24"/>
        </w:rPr>
        <w:t>giờ</w:t>
      </w:r>
      <w:r>
        <w:rPr>
          <w:rFonts w:ascii="Times New Roman" w:eastAsia="Times New Roman" w:hAnsi="Times New Roman" w:cs="Times New Roman"/>
          <w:i/>
          <w:color w:val="000000"/>
          <w:sz w:val="24"/>
          <w:szCs w:val="24"/>
        </w:rPr>
        <w:t xml:space="preserve"> 59 phút để mình được ngủ tiếp. Bây giờ là 3 giờ 01 thì mình sẽ phải ngồi dậy!”.</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Tu hành là thay đổi tập khí. Hòa Thượng nói: “</w:t>
      </w:r>
      <w:r>
        <w:rPr>
          <w:rFonts w:ascii="Times New Roman" w:eastAsia="Times New Roman" w:hAnsi="Times New Roman" w:cs="Times New Roman"/>
          <w:b/>
          <w:i/>
          <w:color w:val="000000"/>
          <w:sz w:val="24"/>
          <w:szCs w:val="24"/>
        </w:rPr>
        <w:t>Nếu chúng ta không thay đổi tập khí của chính mình thì chúng ta tu Lục đạo luân hồi</w:t>
      </w:r>
      <w:r>
        <w:rPr>
          <w:rFonts w:ascii="Times New Roman" w:eastAsia="Times New Roman" w:hAnsi="Times New Roman" w:cs="Times New Roman"/>
          <w:color w:val="000000"/>
          <w:sz w:val="24"/>
          <w:szCs w:val="24"/>
        </w:rPr>
        <w:t>”. Chúng ta tiếp xúc được chánh pháp thì chúng ta phải trường kỳ huân tu, tu một cách dài lâu, miệt mài. Chúng ta phải dùng hằng tâm để dũng mãnh, tinh tấn tu hành.</w:t>
      </w:r>
    </w:p>
    <w:p w14:paraId="5BA8641B" w14:textId="77777777" w:rsidR="00FC66C2" w:rsidRDefault="00FC66C2" w:rsidP="00B4649A">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một đoạn đĩa gần đây chúng tôi dịch, Hòa Thượng nói: “</w:t>
      </w:r>
      <w:r>
        <w:rPr>
          <w:rFonts w:ascii="Times New Roman" w:eastAsia="Times New Roman" w:hAnsi="Times New Roman" w:cs="Times New Roman"/>
          <w:b/>
          <w:i/>
          <w:color w:val="000000"/>
          <w:sz w:val="24"/>
          <w:szCs w:val="24"/>
        </w:rPr>
        <w:t>Tôi không sợ chết vì tôi đã chuẩn bị từ rất lâu rồi!</w:t>
      </w:r>
      <w:r>
        <w:rPr>
          <w:rFonts w:ascii="Times New Roman" w:eastAsia="Times New Roman" w:hAnsi="Times New Roman" w:cs="Times New Roman"/>
          <w:color w:val="000000"/>
          <w:sz w:val="24"/>
          <w:szCs w:val="24"/>
        </w:rPr>
        <w:t xml:space="preserve">”. Đó chính là sự hằng tâm của Hòa Thượng. Trước đây tôi đi khám, bác sĩ nói: </w:t>
      </w:r>
      <w:r>
        <w:rPr>
          <w:rFonts w:ascii="Times New Roman" w:eastAsia="Times New Roman" w:hAnsi="Times New Roman" w:cs="Times New Roman"/>
          <w:i/>
          <w:color w:val="000000"/>
          <w:sz w:val="24"/>
          <w:szCs w:val="24"/>
        </w:rPr>
        <w:t>“Thầy có biết Thầy có thể chết bất cứ lúc nào không?</w:t>
      </w:r>
      <w:r>
        <w:rPr>
          <w:rFonts w:ascii="Times New Roman" w:eastAsia="Times New Roman" w:hAnsi="Times New Roman" w:cs="Times New Roman"/>
          <w:color w:val="000000"/>
          <w:sz w:val="24"/>
          <w:szCs w:val="24"/>
        </w:rPr>
        <w:t xml:space="preserve">”. Tôi nói: </w:t>
      </w:r>
      <w:r>
        <w:rPr>
          <w:rFonts w:ascii="Times New Roman" w:eastAsia="Times New Roman" w:hAnsi="Times New Roman" w:cs="Times New Roman"/>
          <w:i/>
          <w:color w:val="000000"/>
          <w:sz w:val="24"/>
          <w:szCs w:val="24"/>
        </w:rPr>
        <w:t>“Tôi biết, nên tôi phải tranh thủ, nỗ lực vì chúng sanh!</w:t>
      </w:r>
      <w:r>
        <w:rPr>
          <w:rFonts w:ascii="Times New Roman" w:eastAsia="Times New Roman" w:hAnsi="Times New Roman" w:cs="Times New Roman"/>
          <w:color w:val="000000"/>
          <w:sz w:val="24"/>
          <w:szCs w:val="24"/>
        </w:rPr>
        <w:t xml:space="preserve">”. Khi tôi muốn ngủ thêm thì tôi nghĩ: </w:t>
      </w:r>
      <w:r>
        <w:rPr>
          <w:rFonts w:ascii="Times New Roman" w:eastAsia="Times New Roman" w:hAnsi="Times New Roman" w:cs="Times New Roman"/>
          <w:i/>
          <w:color w:val="000000"/>
          <w:sz w:val="24"/>
          <w:szCs w:val="24"/>
        </w:rPr>
        <w:t>“Chết đến nơi rồi! Mà còn ngủ sao!”</w:t>
      </w:r>
      <w:r>
        <w:rPr>
          <w:rFonts w:ascii="Times New Roman" w:eastAsia="Times New Roman" w:hAnsi="Times New Roman" w:cs="Times New Roman"/>
          <w:color w:val="000000"/>
          <w:sz w:val="24"/>
          <w:szCs w:val="24"/>
        </w:rPr>
        <w:t xml:space="preserve">. Khi tôi muốn tham, thì tôi nghĩ: </w:t>
      </w:r>
      <w:r>
        <w:rPr>
          <w:rFonts w:ascii="Times New Roman" w:eastAsia="Times New Roman" w:hAnsi="Times New Roman" w:cs="Times New Roman"/>
          <w:i/>
          <w:color w:val="000000"/>
          <w:sz w:val="24"/>
          <w:szCs w:val="24"/>
        </w:rPr>
        <w:t>“Chết đến nơi rồi! Tham để làm gì!”.</w:t>
      </w:r>
      <w:r>
        <w:rPr>
          <w:rFonts w:ascii="Times New Roman" w:eastAsia="Times New Roman" w:hAnsi="Times New Roman" w:cs="Times New Roman"/>
          <w:color w:val="000000"/>
          <w:sz w:val="24"/>
          <w:szCs w:val="24"/>
        </w:rPr>
        <w:t xml:space="preserve"> Đó là cách để đối trị phiền não, tập khí của chính mình. Nếu chúng ta không “</w:t>
      </w:r>
      <w:r>
        <w:rPr>
          <w:rFonts w:ascii="Times New Roman" w:eastAsia="Times New Roman" w:hAnsi="Times New Roman" w:cs="Times New Roman"/>
          <w:i/>
          <w:color w:val="000000"/>
          <w:sz w:val="24"/>
          <w:szCs w:val="24"/>
        </w:rPr>
        <w:t>đuổi cùng, diệt tận</w:t>
      </w:r>
      <w:r>
        <w:rPr>
          <w:rFonts w:ascii="Times New Roman" w:eastAsia="Times New Roman" w:hAnsi="Times New Roman" w:cs="Times New Roman"/>
          <w:color w:val="000000"/>
          <w:sz w:val="24"/>
          <w:szCs w:val="24"/>
        </w:rPr>
        <w:t xml:space="preserve">” tập khí, phiền não thì nó sẽ sai sự mình. </w:t>
      </w:r>
    </w:p>
    <w:p w14:paraId="661557EB" w14:textId="77777777" w:rsidR="00FC66C2" w:rsidRDefault="00FC66C2" w:rsidP="00B4649A">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có </w:t>
      </w:r>
      <w:r>
        <w:rPr>
          <w:rFonts w:ascii="Times New Roman" w:eastAsia="Times New Roman" w:hAnsi="Times New Roman" w:cs="Times New Roman"/>
          <w:sz w:val="24"/>
          <w:szCs w:val="24"/>
        </w:rPr>
        <w:t xml:space="preserve">trí óc </w:t>
      </w:r>
      <w:r>
        <w:rPr>
          <w:rFonts w:ascii="Times New Roman" w:eastAsia="Times New Roman" w:hAnsi="Times New Roman" w:cs="Times New Roman"/>
          <w:color w:val="000000"/>
          <w:sz w:val="24"/>
          <w:szCs w:val="24"/>
        </w:rPr>
        <w:t>minh mẫn, thể lực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khỏe khoắn thì chúng ta phải mau thay đổi tập khí xấu ác của chính mình. Khi chúng ta già nua, thể lực suy yếu, trí óc không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minh mẫn nữa thì chúng ta muốn thay đổi cũng không thể! Chúng ta từng là Ma vì chúng ta đã từng làm những việc Ma làm,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nhưng từ khi chúng ta được tiếp nhận lời dạy của Hòa Thượng</w:t>
      </w:r>
      <w:r>
        <w:rPr>
          <w:rFonts w:ascii="Times New Roman" w:eastAsia="Times New Roman" w:hAnsi="Times New Roman" w:cs="Times New Roman"/>
          <w:sz w:val="24"/>
          <w:szCs w:val="24"/>
        </w:rPr>
        <w:t xml:space="preserve"> thì </w:t>
      </w:r>
      <w:r>
        <w:rPr>
          <w:rFonts w:ascii="Times New Roman" w:eastAsia="Times New Roman" w:hAnsi="Times New Roman" w:cs="Times New Roman"/>
          <w:color w:val="000000"/>
          <w:sz w:val="24"/>
          <w:szCs w:val="24"/>
        </w:rPr>
        <w:t>chúng ta suốt cuộc đời “</w:t>
      </w:r>
      <w:r>
        <w:rPr>
          <w:rFonts w:ascii="Times New Roman" w:eastAsia="Times New Roman" w:hAnsi="Times New Roman" w:cs="Times New Roman"/>
          <w:b/>
          <w:i/>
          <w:color w:val="000000"/>
          <w:sz w:val="24"/>
          <w:szCs w:val="24"/>
        </w:rPr>
        <w:t>trường kỳ huân tu</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y giáo phụng hành</w:t>
      </w:r>
      <w:r>
        <w:rPr>
          <w:rFonts w:ascii="Times New Roman" w:eastAsia="Times New Roman" w:hAnsi="Times New Roman" w:cs="Times New Roman"/>
          <w:color w:val="000000"/>
          <w:sz w:val="24"/>
          <w:szCs w:val="24"/>
        </w:rPr>
        <w:t>”!</w:t>
      </w:r>
    </w:p>
    <w:p w14:paraId="5BDAB2BA" w14:textId="77777777" w:rsidR="00FC66C2" w:rsidRDefault="00FC66C2" w:rsidP="00B4649A">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0077A09" w14:textId="77777777" w:rsidR="00FC66C2" w:rsidRDefault="00FC66C2" w:rsidP="00B4649A">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9E19DC2" w14:textId="77777777" w:rsidR="00FC66C2" w:rsidRDefault="00FC66C2" w:rsidP="00B4649A">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BFA3EE9" w14:textId="77777777" w:rsidR="00B4649A" w:rsidRDefault="00FC66C2" w:rsidP="00B4649A">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158BC26" w14:textId="5CBB640D" w:rsidR="00337329" w:rsidRDefault="00337329" w:rsidP="00B4649A">
      <w:pPr>
        <w:spacing w:after="160"/>
      </w:pPr>
    </w:p>
    <w:sectPr w:rsidR="00337329" w:rsidSect="002164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DA57" w14:textId="77777777" w:rsidR="000C0794" w:rsidRDefault="000C0794" w:rsidP="00FC66C2">
      <w:pPr>
        <w:spacing w:after="0" w:line="240" w:lineRule="auto"/>
      </w:pPr>
      <w:r>
        <w:separator/>
      </w:r>
    </w:p>
  </w:endnote>
  <w:endnote w:type="continuationSeparator" w:id="0">
    <w:p w14:paraId="6EE82BE4" w14:textId="77777777" w:rsidR="000C0794" w:rsidRDefault="000C0794" w:rsidP="00FC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F47F" w14:textId="77777777" w:rsidR="002164A0" w:rsidRDefault="00216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B254" w14:textId="77777777" w:rsidR="00FC66C2" w:rsidRDefault="00FC66C2">
    <w:pPr>
      <w:pStyle w:val="Footer"/>
      <w:jc w:val="right"/>
    </w:pPr>
    <w:r>
      <w:fldChar w:fldCharType="begin"/>
    </w:r>
    <w:r>
      <w:instrText xml:space="preserve"> PAGE   \* MERGEFORMAT </w:instrText>
    </w:r>
    <w:r>
      <w:fldChar w:fldCharType="separate"/>
    </w:r>
    <w:r w:rsidR="00DA21E9">
      <w:rPr>
        <w:noProof/>
      </w:rPr>
      <w:t>3</w:t>
    </w:r>
    <w:r>
      <w:fldChar w:fldCharType="end"/>
    </w:r>
  </w:p>
  <w:p w14:paraId="106F1650" w14:textId="77777777" w:rsidR="00337329" w:rsidRDefault="0033732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F823" w14:textId="77777777" w:rsidR="002164A0" w:rsidRDefault="0021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BACB" w14:textId="77777777" w:rsidR="000C0794" w:rsidRDefault="000C0794" w:rsidP="00FC66C2">
      <w:pPr>
        <w:spacing w:after="0" w:line="240" w:lineRule="auto"/>
      </w:pPr>
      <w:r>
        <w:separator/>
      </w:r>
    </w:p>
  </w:footnote>
  <w:footnote w:type="continuationSeparator" w:id="0">
    <w:p w14:paraId="474E6E85" w14:textId="77777777" w:rsidR="000C0794" w:rsidRDefault="000C0794" w:rsidP="00FC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F475" w14:textId="77777777" w:rsidR="002164A0" w:rsidRDefault="00216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031C" w14:textId="77777777" w:rsidR="00337329" w:rsidRDefault="00337329">
    <w:pPr>
      <w:pBdr>
        <w:top w:val="nil"/>
        <w:left w:val="nil"/>
        <w:bottom w:val="nil"/>
        <w:right w:val="nil"/>
        <w:between w:val="nil"/>
      </w:pBdr>
      <w:tabs>
        <w:tab w:val="center" w:pos="4680"/>
        <w:tab w:val="right" w:pos="9360"/>
      </w:tabs>
      <w:spacing w:after="0" w:line="240" w:lineRule="auto"/>
      <w:jc w:val="right"/>
      <w:rPr>
        <w:color w:val="000000"/>
      </w:rPr>
    </w:pPr>
  </w:p>
  <w:p w14:paraId="7C3AF514" w14:textId="77777777" w:rsidR="00337329" w:rsidRDefault="0033732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D189" w14:textId="77777777" w:rsidR="002164A0" w:rsidRDefault="00216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6C2"/>
    <w:rsid w:val="000C0794"/>
    <w:rsid w:val="00117739"/>
    <w:rsid w:val="00163B86"/>
    <w:rsid w:val="002164A0"/>
    <w:rsid w:val="00231655"/>
    <w:rsid w:val="00337329"/>
    <w:rsid w:val="00355001"/>
    <w:rsid w:val="009824F4"/>
    <w:rsid w:val="00B4649A"/>
    <w:rsid w:val="00C93995"/>
    <w:rsid w:val="00DA21E9"/>
    <w:rsid w:val="00DD619A"/>
    <w:rsid w:val="00E90B2B"/>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0237"/>
  <w15:chartTrackingRefBased/>
  <w15:docId w15:val="{3B25F16E-D0E4-419B-BBE8-0BE26F84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6C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66C2"/>
    <w:pPr>
      <w:spacing w:after="200" w:line="276" w:lineRule="auto"/>
    </w:pPr>
    <w:rPr>
      <w:rFonts w:cs="Calibri"/>
      <w:sz w:val="22"/>
      <w:szCs w:val="22"/>
    </w:rPr>
  </w:style>
  <w:style w:type="paragraph" w:styleId="Header">
    <w:name w:val="header"/>
    <w:basedOn w:val="Normal"/>
    <w:link w:val="HeaderChar"/>
    <w:uiPriority w:val="99"/>
    <w:unhideWhenUsed/>
    <w:rsid w:val="00FC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6C2"/>
    <w:rPr>
      <w:rFonts w:ascii="Calibri" w:eastAsia="Calibri" w:hAnsi="Calibri" w:cs="Calibri"/>
    </w:rPr>
  </w:style>
  <w:style w:type="paragraph" w:styleId="Footer">
    <w:name w:val="footer"/>
    <w:basedOn w:val="Normal"/>
    <w:link w:val="FooterChar"/>
    <w:uiPriority w:val="99"/>
    <w:unhideWhenUsed/>
    <w:rsid w:val="00FC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6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